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27" w:rsidRPr="00AA3927" w:rsidRDefault="00AA3927" w:rsidP="00AA3927">
      <w:pPr>
        <w:rPr>
          <w:rFonts w:ascii="宋体" w:hAnsi="宋体" w:hint="eastAsia"/>
          <w:b/>
        </w:rPr>
      </w:pPr>
      <w:r w:rsidRPr="00AA3927">
        <w:rPr>
          <w:rFonts w:ascii="宋体" w:hAnsi="宋体" w:hint="eastAsia"/>
          <w:b/>
        </w:rPr>
        <w:t xml:space="preserve">    </w:t>
      </w:r>
    </w:p>
    <w:p w:rsidR="00AA3927" w:rsidRDefault="00AA3927" w:rsidP="00AA3927">
      <w:pPr>
        <w:rPr>
          <w:rFonts w:ascii="宋体" w:hAnsi="宋体" w:hint="eastAsia"/>
          <w:b/>
        </w:rPr>
      </w:pPr>
      <w:r w:rsidRPr="00AA3927">
        <w:rPr>
          <w:rFonts w:ascii="宋体" w:hAnsi="宋体" w:hint="eastAsia"/>
          <w:b/>
        </w:rPr>
        <w:t xml:space="preserve">    案例：</w:t>
      </w:r>
      <w:r>
        <w:rPr>
          <w:rFonts w:ascii="宋体" w:hAnsi="宋体" w:hint="eastAsia"/>
          <w:b/>
        </w:rPr>
        <w:t>大学生助学贷款规划</w:t>
      </w:r>
    </w:p>
    <w:p w:rsidR="00AA3927" w:rsidRPr="0010467C" w:rsidRDefault="00AA3927" w:rsidP="00AA3927">
      <w:pPr>
        <w:rPr>
          <w:rFonts w:hint="eastAsia"/>
        </w:rPr>
      </w:pPr>
      <w:r>
        <w:rPr>
          <w:rFonts w:ascii="宋体" w:hAnsi="宋体" w:hint="eastAsia"/>
          <w:b/>
        </w:rPr>
        <w:t xml:space="preserve">   </w:t>
      </w:r>
      <w:r w:rsidRPr="0010467C">
        <w:rPr>
          <w:rFonts w:hint="eastAsia"/>
        </w:rPr>
        <w:t>小王是一名在校的大三学生，</w:t>
      </w:r>
      <w:r w:rsidRPr="0010467C">
        <w:rPr>
          <w:rFonts w:hint="eastAsia"/>
        </w:rPr>
        <w:t>20</w:t>
      </w:r>
      <w:r w:rsidRPr="0010467C">
        <w:rPr>
          <w:rFonts w:hint="eastAsia"/>
        </w:rPr>
        <w:t>岁。父亲</w:t>
      </w:r>
      <w:r w:rsidRPr="0010467C">
        <w:rPr>
          <w:rFonts w:hint="eastAsia"/>
        </w:rPr>
        <w:t>50</w:t>
      </w:r>
      <w:r w:rsidRPr="0010467C">
        <w:rPr>
          <w:rFonts w:hint="eastAsia"/>
        </w:rPr>
        <w:t>岁，开一辆面包车，每月收入</w:t>
      </w:r>
      <w:r w:rsidRPr="0010467C">
        <w:rPr>
          <w:rFonts w:hint="eastAsia"/>
        </w:rPr>
        <w:t>2500</w:t>
      </w:r>
      <w:r w:rsidRPr="0010467C">
        <w:rPr>
          <w:rFonts w:hint="eastAsia"/>
        </w:rPr>
        <w:t>元左右，母亲</w:t>
      </w:r>
      <w:r w:rsidRPr="0010467C">
        <w:rPr>
          <w:rFonts w:hint="eastAsia"/>
        </w:rPr>
        <w:t>48</w:t>
      </w:r>
      <w:r w:rsidRPr="0010467C">
        <w:rPr>
          <w:rFonts w:hint="eastAsia"/>
        </w:rPr>
        <w:t>岁，月收入</w:t>
      </w:r>
      <w:r w:rsidRPr="0010467C">
        <w:rPr>
          <w:rFonts w:hint="eastAsia"/>
        </w:rPr>
        <w:t>1000</w:t>
      </w:r>
      <w:r w:rsidRPr="0010467C">
        <w:rPr>
          <w:rFonts w:hint="eastAsia"/>
        </w:rPr>
        <w:t>元左右。父亲生活费约</w:t>
      </w:r>
      <w:r w:rsidRPr="0010467C">
        <w:rPr>
          <w:rFonts w:hint="eastAsia"/>
        </w:rPr>
        <w:t>1000</w:t>
      </w:r>
      <w:r w:rsidRPr="0010467C">
        <w:rPr>
          <w:rFonts w:hint="eastAsia"/>
        </w:rPr>
        <w:t>元，母亲生活费约</w:t>
      </w:r>
      <w:r w:rsidRPr="0010467C">
        <w:rPr>
          <w:rFonts w:hint="eastAsia"/>
        </w:rPr>
        <w:t>800</w:t>
      </w:r>
      <w:r w:rsidRPr="0010467C">
        <w:rPr>
          <w:rFonts w:hint="eastAsia"/>
        </w:rPr>
        <w:t>元，自己在学校的生活费约</w:t>
      </w:r>
      <w:r w:rsidRPr="0010467C">
        <w:rPr>
          <w:rFonts w:hint="eastAsia"/>
        </w:rPr>
        <w:t>700</w:t>
      </w:r>
      <w:r w:rsidRPr="0010467C">
        <w:rPr>
          <w:rFonts w:hint="eastAsia"/>
        </w:rPr>
        <w:t>元。家里约有</w:t>
      </w:r>
      <w:r w:rsidRPr="0010467C">
        <w:rPr>
          <w:rFonts w:hint="eastAsia"/>
        </w:rPr>
        <w:t>18</w:t>
      </w:r>
      <w:r w:rsidRPr="0010467C">
        <w:rPr>
          <w:rFonts w:hint="eastAsia"/>
        </w:rPr>
        <w:t>万元资产，其中</w:t>
      </w:r>
      <w:r w:rsidRPr="0010467C">
        <w:rPr>
          <w:rFonts w:hint="eastAsia"/>
        </w:rPr>
        <w:t>12</w:t>
      </w:r>
      <w:r w:rsidRPr="0010467C">
        <w:rPr>
          <w:rFonts w:hint="eastAsia"/>
        </w:rPr>
        <w:t>万元是活期储蓄，另有</w:t>
      </w:r>
      <w:r w:rsidRPr="0010467C">
        <w:rPr>
          <w:rFonts w:hint="eastAsia"/>
        </w:rPr>
        <w:t>5</w:t>
      </w:r>
      <w:r w:rsidRPr="0010467C">
        <w:rPr>
          <w:rFonts w:hint="eastAsia"/>
        </w:rPr>
        <w:t>万元投资于余额宝，</w:t>
      </w:r>
      <w:r w:rsidRPr="0010467C">
        <w:rPr>
          <w:rFonts w:hint="eastAsia"/>
        </w:rPr>
        <w:t>1</w:t>
      </w:r>
      <w:r w:rsidRPr="0010467C">
        <w:rPr>
          <w:rFonts w:hint="eastAsia"/>
        </w:rPr>
        <w:t>万元投资股市。在县城有一套房子</w:t>
      </w:r>
      <w:r>
        <w:rPr>
          <w:rFonts w:hint="eastAsia"/>
        </w:rPr>
        <w:t>，价值</w:t>
      </w:r>
      <w:r>
        <w:rPr>
          <w:rFonts w:hint="eastAsia"/>
        </w:rPr>
        <w:t>15</w:t>
      </w:r>
      <w:r>
        <w:rPr>
          <w:rFonts w:hint="eastAsia"/>
        </w:rPr>
        <w:t>万元，</w:t>
      </w:r>
      <w:r w:rsidRPr="0010467C">
        <w:rPr>
          <w:rFonts w:hint="eastAsia"/>
        </w:rPr>
        <w:t>没有负债。该同学在校期间还申请了助学贷款，每年领取</w:t>
      </w:r>
      <w:r w:rsidRPr="0010467C">
        <w:rPr>
          <w:rFonts w:hint="eastAsia"/>
        </w:rPr>
        <w:t>6000</w:t>
      </w:r>
      <w:r w:rsidRPr="0010467C">
        <w:rPr>
          <w:rFonts w:hint="eastAsia"/>
        </w:rPr>
        <w:t>元，毕业的时候需要一次性还清</w:t>
      </w:r>
      <w:r w:rsidRPr="0010467C">
        <w:rPr>
          <w:rFonts w:hint="eastAsia"/>
        </w:rPr>
        <w:t>24000</w:t>
      </w:r>
      <w:r w:rsidRPr="0010467C">
        <w:rPr>
          <w:rFonts w:hint="eastAsia"/>
        </w:rPr>
        <w:t>元的贷款，否则，这笔欠款就要开始算利息。</w:t>
      </w:r>
      <w:r>
        <w:rPr>
          <w:rFonts w:hint="eastAsia"/>
        </w:rPr>
        <w:t>小王应该如何做好自己家庭的财务规划？</w:t>
      </w:r>
    </w:p>
    <w:p w:rsidR="00AA3927" w:rsidRPr="0010467C" w:rsidRDefault="00AA3927" w:rsidP="00AA3927">
      <w:pPr>
        <w:ind w:firstLine="420"/>
        <w:rPr>
          <w:rFonts w:hint="eastAsia"/>
          <w:sz w:val="24"/>
        </w:rPr>
      </w:pPr>
    </w:p>
    <w:p w:rsidR="00AA3927" w:rsidRPr="005611F8" w:rsidRDefault="00AA3927" w:rsidP="00AA3927">
      <w:pPr>
        <w:jc w:val="left"/>
        <w:rPr>
          <w:rFonts w:hint="eastAsia"/>
          <w:b/>
        </w:rPr>
      </w:pPr>
      <w:r w:rsidRPr="005611F8">
        <w:rPr>
          <w:rFonts w:hint="eastAsia"/>
          <w:b/>
        </w:rPr>
        <w:t>一、家庭财务状况分析</w:t>
      </w:r>
    </w:p>
    <w:p w:rsidR="00AA3927" w:rsidRDefault="00AA3927" w:rsidP="00AA3927">
      <w:pPr>
        <w:jc w:val="center"/>
        <w:rPr>
          <w:rFonts w:hint="eastAsia"/>
        </w:rPr>
      </w:pPr>
      <w:r>
        <w:rPr>
          <w:rFonts w:hint="eastAsia"/>
        </w:rPr>
        <w:t xml:space="preserve">    </w:t>
      </w:r>
      <w:r w:rsidRPr="004A590A">
        <w:rPr>
          <w:rFonts w:hint="eastAsia"/>
        </w:rPr>
        <w:t>从资产负债表来看，小王的家庭负债占资产的比重为</w:t>
      </w:r>
      <w:r w:rsidRPr="004A590A">
        <w:rPr>
          <w:rFonts w:hint="eastAsia"/>
        </w:rPr>
        <w:t>3.53%</w:t>
      </w:r>
      <w:r w:rsidRPr="004A590A">
        <w:rPr>
          <w:rFonts w:hint="eastAsia"/>
        </w:rPr>
        <w:t>，表明</w:t>
      </w:r>
      <w:r>
        <w:rPr>
          <w:rFonts w:hint="eastAsia"/>
        </w:rPr>
        <w:t>小王</w:t>
      </w:r>
      <w:r w:rsidRPr="004A590A">
        <w:rPr>
          <w:rFonts w:hint="eastAsia"/>
        </w:rPr>
        <w:t>的家庭财务很安全，风险评级为低风险。</w:t>
      </w:r>
      <w:r>
        <w:rPr>
          <w:rFonts w:hint="eastAsia"/>
        </w:rPr>
        <w:t>小王所在的家庭</w:t>
      </w:r>
      <w:r w:rsidRPr="004A590A">
        <w:rPr>
          <w:rFonts w:hint="eastAsia"/>
        </w:rPr>
        <w:t>正处于家庭成熟期，理财的重点是为退休做准备。</w:t>
      </w:r>
    </w:p>
    <w:p w:rsidR="00AA3927" w:rsidRPr="004A590A" w:rsidRDefault="00AA3927" w:rsidP="00AA3927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8-1 </w:t>
      </w:r>
      <w:r>
        <w:rPr>
          <w:rFonts w:hint="eastAsia"/>
        </w:rPr>
        <w:t>资产负债表</w:t>
      </w:r>
    </w:p>
    <w:tbl>
      <w:tblPr>
        <w:tblW w:w="9000" w:type="dxa"/>
        <w:tblInd w:w="103" w:type="dxa"/>
        <w:tblLook w:val="04A0"/>
      </w:tblPr>
      <w:tblGrid>
        <w:gridCol w:w="2120"/>
        <w:gridCol w:w="1300"/>
        <w:gridCol w:w="1360"/>
        <w:gridCol w:w="1860"/>
        <w:gridCol w:w="1180"/>
        <w:gridCol w:w="1180"/>
      </w:tblGrid>
      <w:tr w:rsidR="00AA3927" w:rsidRPr="004A590A" w:rsidTr="00EC3E91">
        <w:trPr>
          <w:trHeight w:val="2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资产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占比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占比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现金和活期存款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17.65%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房屋贷款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定期存款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7.35%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购车贷款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债券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信用卡贷款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基金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其他贷款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股票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1.47%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黄金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自用房产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73.53%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投资性房产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家用车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收藏品和其他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资产总计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680000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负债总计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家庭净资产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656000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96.47%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负债/总资产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3.53%</w:t>
            </w:r>
          </w:p>
        </w:tc>
      </w:tr>
    </w:tbl>
    <w:p w:rsidR="00AA3927" w:rsidRPr="005611F8" w:rsidRDefault="00AA3927" w:rsidP="00AA3927">
      <w:pPr>
        <w:rPr>
          <w:rFonts w:hint="eastAsia"/>
          <w:szCs w:val="21"/>
        </w:rPr>
      </w:pPr>
      <w:r w:rsidRPr="005611F8">
        <w:rPr>
          <w:rFonts w:hint="eastAsia"/>
          <w:szCs w:val="21"/>
        </w:rPr>
        <w:t xml:space="preserve">   </w:t>
      </w:r>
    </w:p>
    <w:p w:rsidR="00AA3927" w:rsidRPr="005611F8" w:rsidRDefault="00AA3927" w:rsidP="00AA3927">
      <w:pPr>
        <w:ind w:firstLine="420"/>
        <w:rPr>
          <w:rFonts w:hint="eastAsia"/>
          <w:szCs w:val="21"/>
        </w:rPr>
      </w:pPr>
      <w:r w:rsidRPr="005611F8">
        <w:rPr>
          <w:rFonts w:hint="eastAsia"/>
          <w:szCs w:val="21"/>
        </w:rPr>
        <w:t>从小王同学的家庭目前收入支出情况（表</w:t>
      </w:r>
      <w:r w:rsidRPr="005611F8">
        <w:rPr>
          <w:rFonts w:hint="eastAsia"/>
          <w:szCs w:val="21"/>
        </w:rPr>
        <w:t>8-2</w:t>
      </w:r>
      <w:r w:rsidRPr="005611F8">
        <w:rPr>
          <w:rFonts w:hint="eastAsia"/>
          <w:szCs w:val="21"/>
        </w:rPr>
        <w:t>）来看，父母两人的月总收入</w:t>
      </w:r>
      <w:r w:rsidRPr="005611F8">
        <w:rPr>
          <w:rFonts w:hint="eastAsia"/>
          <w:szCs w:val="21"/>
        </w:rPr>
        <w:t>3500</w:t>
      </w:r>
      <w:r w:rsidRPr="005611F8">
        <w:rPr>
          <w:rFonts w:hint="eastAsia"/>
          <w:szCs w:val="21"/>
        </w:rPr>
        <w:t>元，其中，父亲的月收入为</w:t>
      </w:r>
      <w:r w:rsidRPr="005611F8">
        <w:rPr>
          <w:rFonts w:hint="eastAsia"/>
          <w:szCs w:val="21"/>
        </w:rPr>
        <w:t>2500</w:t>
      </w:r>
      <w:r w:rsidRPr="005611F8">
        <w:rPr>
          <w:rFonts w:hint="eastAsia"/>
          <w:szCs w:val="21"/>
        </w:rPr>
        <w:t>元，占比</w:t>
      </w:r>
      <w:r w:rsidRPr="005611F8">
        <w:rPr>
          <w:rFonts w:hint="eastAsia"/>
          <w:szCs w:val="21"/>
        </w:rPr>
        <w:t>71.43%</w:t>
      </w:r>
      <w:r w:rsidRPr="005611F8">
        <w:rPr>
          <w:rFonts w:hint="eastAsia"/>
          <w:szCs w:val="21"/>
        </w:rPr>
        <w:t>，母亲的月收入为</w:t>
      </w:r>
      <w:r w:rsidRPr="005611F8">
        <w:rPr>
          <w:rFonts w:hint="eastAsia"/>
          <w:szCs w:val="21"/>
        </w:rPr>
        <w:t>1000</w:t>
      </w:r>
      <w:r w:rsidRPr="005611F8">
        <w:rPr>
          <w:rFonts w:hint="eastAsia"/>
          <w:szCs w:val="21"/>
        </w:rPr>
        <w:t>元，占比</w:t>
      </w:r>
      <w:r w:rsidRPr="005611F8">
        <w:rPr>
          <w:rFonts w:hint="eastAsia"/>
          <w:szCs w:val="21"/>
        </w:rPr>
        <w:t>28.57%</w:t>
      </w:r>
      <w:r w:rsidRPr="005611F8">
        <w:rPr>
          <w:rFonts w:hint="eastAsia"/>
          <w:szCs w:val="21"/>
        </w:rPr>
        <w:t>。</w:t>
      </w:r>
    </w:p>
    <w:p w:rsidR="00AA3927" w:rsidRPr="005611F8" w:rsidRDefault="00AA3927" w:rsidP="00AA3927">
      <w:pPr>
        <w:ind w:firstLine="420"/>
        <w:rPr>
          <w:rFonts w:hint="eastAsia"/>
          <w:szCs w:val="21"/>
        </w:rPr>
      </w:pPr>
      <w:r w:rsidRPr="005611F8">
        <w:rPr>
          <w:rFonts w:hint="eastAsia"/>
          <w:szCs w:val="21"/>
        </w:rPr>
        <w:t>目前小王同学的家庭月总支出为</w:t>
      </w:r>
      <w:r w:rsidRPr="005611F8">
        <w:rPr>
          <w:rFonts w:hint="eastAsia"/>
          <w:szCs w:val="21"/>
        </w:rPr>
        <w:t>2500</w:t>
      </w:r>
      <w:r w:rsidRPr="005611F8">
        <w:rPr>
          <w:rFonts w:hint="eastAsia"/>
          <w:szCs w:val="21"/>
        </w:rPr>
        <w:t>元，其中，日常生活支出为</w:t>
      </w:r>
      <w:r w:rsidRPr="005611F8">
        <w:rPr>
          <w:rFonts w:hint="eastAsia"/>
          <w:szCs w:val="21"/>
        </w:rPr>
        <w:t>2500</w:t>
      </w:r>
      <w:r w:rsidRPr="005611F8">
        <w:rPr>
          <w:rFonts w:hint="eastAsia"/>
          <w:szCs w:val="21"/>
        </w:rPr>
        <w:t>元，占比</w:t>
      </w:r>
      <w:r w:rsidRPr="005611F8">
        <w:rPr>
          <w:rFonts w:hint="eastAsia"/>
          <w:szCs w:val="21"/>
        </w:rPr>
        <w:t>100%</w:t>
      </w:r>
      <w:r w:rsidRPr="005611F8">
        <w:rPr>
          <w:rFonts w:hint="eastAsia"/>
          <w:szCs w:val="21"/>
        </w:rPr>
        <w:t>，月房贷还款支出为</w:t>
      </w:r>
      <w:r w:rsidRPr="005611F8">
        <w:rPr>
          <w:rFonts w:hint="eastAsia"/>
          <w:szCs w:val="21"/>
        </w:rPr>
        <w:t>0</w:t>
      </w:r>
      <w:r w:rsidRPr="005611F8">
        <w:rPr>
          <w:rFonts w:hint="eastAsia"/>
          <w:szCs w:val="21"/>
        </w:rPr>
        <w:t>元，占比</w:t>
      </w:r>
      <w:r w:rsidRPr="005611F8">
        <w:rPr>
          <w:rFonts w:hint="eastAsia"/>
          <w:szCs w:val="21"/>
        </w:rPr>
        <w:t>0%</w:t>
      </w:r>
      <w:r w:rsidRPr="005611F8">
        <w:rPr>
          <w:rFonts w:hint="eastAsia"/>
          <w:szCs w:val="21"/>
        </w:rPr>
        <w:t>。家庭日常支出占月收入比重为</w:t>
      </w:r>
      <w:r w:rsidRPr="005611F8">
        <w:rPr>
          <w:rFonts w:hint="eastAsia"/>
          <w:szCs w:val="21"/>
        </w:rPr>
        <w:t>71.43%</w:t>
      </w:r>
      <w:r w:rsidRPr="005611F8">
        <w:rPr>
          <w:rFonts w:hint="eastAsia"/>
          <w:szCs w:val="21"/>
        </w:rPr>
        <w:t>，超过了</w:t>
      </w:r>
      <w:r w:rsidRPr="005611F8">
        <w:rPr>
          <w:rFonts w:hint="eastAsia"/>
          <w:szCs w:val="21"/>
        </w:rPr>
        <w:t>50%</w:t>
      </w:r>
      <w:r w:rsidRPr="005611F8">
        <w:rPr>
          <w:rFonts w:hint="eastAsia"/>
          <w:szCs w:val="21"/>
        </w:rPr>
        <w:t>，表明小王同学的家庭需要注意尽可能控制不必要的生活开支。从年节余来看，小王同学的家庭每年可节余</w:t>
      </w:r>
      <w:r w:rsidRPr="005611F8">
        <w:rPr>
          <w:rFonts w:hint="eastAsia"/>
          <w:szCs w:val="21"/>
        </w:rPr>
        <w:t>12000</w:t>
      </w:r>
      <w:r w:rsidRPr="005611F8">
        <w:rPr>
          <w:rFonts w:hint="eastAsia"/>
          <w:szCs w:val="21"/>
        </w:rPr>
        <w:t>元，留存比例为</w:t>
      </w:r>
      <w:r w:rsidRPr="005611F8">
        <w:rPr>
          <w:rFonts w:hint="eastAsia"/>
          <w:szCs w:val="21"/>
        </w:rPr>
        <w:t>28.57%</w:t>
      </w:r>
      <w:r w:rsidRPr="005611F8">
        <w:rPr>
          <w:rFonts w:hint="eastAsia"/>
          <w:szCs w:val="21"/>
        </w:rPr>
        <w:t>，家庭储蓄能力较好。储蓄能力是未来财富增长的关键。</w:t>
      </w:r>
    </w:p>
    <w:p w:rsidR="00AA3927" w:rsidRDefault="00AA3927" w:rsidP="00AA3927">
      <w:pPr>
        <w:rPr>
          <w:rFonts w:hint="eastAsia"/>
        </w:rPr>
      </w:pPr>
    </w:p>
    <w:p w:rsidR="00AA3927" w:rsidRDefault="00AA3927" w:rsidP="00AA3927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8-2 </w:t>
      </w:r>
      <w:r>
        <w:rPr>
          <w:rFonts w:hint="eastAsia"/>
        </w:rPr>
        <w:t>收入支出表</w:t>
      </w:r>
    </w:p>
    <w:tbl>
      <w:tblPr>
        <w:tblW w:w="9000" w:type="dxa"/>
        <w:tblInd w:w="103" w:type="dxa"/>
        <w:tblLook w:val="04A0"/>
      </w:tblPr>
      <w:tblGrid>
        <w:gridCol w:w="2120"/>
        <w:gridCol w:w="1300"/>
        <w:gridCol w:w="1360"/>
        <w:gridCol w:w="1860"/>
        <w:gridCol w:w="1180"/>
        <w:gridCol w:w="1180"/>
      </w:tblGrid>
      <w:tr w:rsidR="00AA3927" w:rsidRPr="004A590A" w:rsidTr="00EC3E91">
        <w:trPr>
          <w:trHeight w:val="2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月收入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占比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月支出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占比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男方月收入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71.43%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男方月生活支出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40.00%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女方月收入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28.57%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女方月生活支出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32.00%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孩子月生活支出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28.00%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房租收入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月房租支出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理财收入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月房贷还款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月家用车支出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男方年奖金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投资月支出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lastRenderedPageBreak/>
              <w:t>女方年奖金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保险年支出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其他年收入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其他年支出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月收入总计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3500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月支出总计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100.00%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年收入总计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42000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年支出总计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月节余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4A590A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年节余(加回投资月支出）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留存比例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4A590A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90A">
              <w:rPr>
                <w:rFonts w:ascii="宋体" w:hAnsi="宋体" w:cs="宋体" w:hint="eastAsia"/>
                <w:kern w:val="0"/>
                <w:szCs w:val="21"/>
              </w:rPr>
              <w:t>28.57%</w:t>
            </w:r>
          </w:p>
        </w:tc>
      </w:tr>
    </w:tbl>
    <w:p w:rsidR="00AA3927" w:rsidRPr="004A590A" w:rsidRDefault="00AA3927" w:rsidP="00AA3927">
      <w:pPr>
        <w:rPr>
          <w:rFonts w:hint="eastAsia"/>
        </w:rPr>
      </w:pPr>
    </w:p>
    <w:p w:rsidR="00AA3927" w:rsidRDefault="00AA3927" w:rsidP="00AA3927">
      <w:pPr>
        <w:ind w:firstLine="420"/>
        <w:rPr>
          <w:rFonts w:hint="eastAsia"/>
          <w:sz w:val="24"/>
        </w:rPr>
      </w:pPr>
    </w:p>
    <w:p w:rsidR="00AA3927" w:rsidRPr="005611F8" w:rsidRDefault="00AA3927" w:rsidP="00AA3927">
      <w:pPr>
        <w:ind w:firstLine="420"/>
        <w:rPr>
          <w:rFonts w:ascii="宋体" w:hAnsi="宋体" w:hint="eastAsia"/>
          <w:b/>
          <w:szCs w:val="21"/>
        </w:rPr>
      </w:pPr>
      <w:r w:rsidRPr="005611F8">
        <w:rPr>
          <w:rFonts w:ascii="宋体" w:hAnsi="宋体" w:hint="eastAsia"/>
          <w:b/>
          <w:szCs w:val="21"/>
        </w:rPr>
        <w:t>二、理财规划</w:t>
      </w:r>
    </w:p>
    <w:p w:rsidR="00AA3927" w:rsidRDefault="00AA3927" w:rsidP="00AA3927">
      <w:pPr>
        <w:ind w:firstLine="420"/>
        <w:rPr>
          <w:rFonts w:ascii="宋体" w:hAnsi="宋体" w:hint="eastAsia"/>
          <w:szCs w:val="21"/>
        </w:rPr>
      </w:pPr>
      <w:r w:rsidRPr="005611F8">
        <w:rPr>
          <w:rFonts w:ascii="宋体" w:hAnsi="宋体" w:hint="eastAsia"/>
          <w:szCs w:val="21"/>
        </w:rPr>
        <w:t>1.应急规划</w:t>
      </w:r>
    </w:p>
    <w:p w:rsidR="00AA3927" w:rsidRPr="005611F8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表8-3 小王家庭的应急资金规划</w:t>
      </w:r>
    </w:p>
    <w:tbl>
      <w:tblPr>
        <w:tblW w:w="9048" w:type="dxa"/>
        <w:tblInd w:w="103" w:type="dxa"/>
        <w:tblLook w:val="04A0"/>
      </w:tblPr>
      <w:tblGrid>
        <w:gridCol w:w="2128"/>
        <w:gridCol w:w="1308"/>
        <w:gridCol w:w="1368"/>
        <w:gridCol w:w="1868"/>
        <w:gridCol w:w="1188"/>
        <w:gridCol w:w="1140"/>
        <w:gridCol w:w="48"/>
      </w:tblGrid>
      <w:tr w:rsidR="00AA3927" w:rsidRPr="005611F8" w:rsidTr="00EC3E91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您家庭每月的生活费用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  元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您家庭每月需要偿还的房贷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  元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您希望准备几个月的应急资金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您应准备的应急资金合计为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7500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  元</w:t>
            </w:r>
          </w:p>
        </w:tc>
      </w:tr>
      <w:tr w:rsidR="00AA3927" w:rsidRPr="005611F8" w:rsidTr="00EC3E91">
        <w:trPr>
          <w:gridAfter w:val="1"/>
          <w:wAfter w:w="48" w:type="dxa"/>
          <w:trHeight w:val="312"/>
        </w:trPr>
        <w:tc>
          <w:tcPr>
            <w:tcW w:w="90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3927" w:rsidRPr="005611F8" w:rsidRDefault="00AA3927" w:rsidP="00EC3E91">
            <w:pPr>
              <w:ind w:firstLine="420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hint="eastAsia"/>
                <w:szCs w:val="21"/>
              </w:rPr>
              <w:t>做好应急准备是应付家庭紧急情况的重要措施。对于</w:t>
            </w:r>
            <w:r>
              <w:rPr>
                <w:rFonts w:ascii="宋体" w:hAnsi="宋体" w:hint="eastAsia"/>
                <w:szCs w:val="21"/>
              </w:rPr>
              <w:t>小王</w:t>
            </w:r>
            <w:r w:rsidRPr="005611F8">
              <w:rPr>
                <w:rFonts w:ascii="宋体" w:hAnsi="宋体" w:hint="eastAsia"/>
                <w:szCs w:val="21"/>
              </w:rPr>
              <w:t>的家庭来说，需要准备7500元作为应急资金。</w:t>
            </w:r>
            <w:r>
              <w:rPr>
                <w:rFonts w:ascii="宋体" w:hAnsi="宋体" w:hint="eastAsia"/>
                <w:szCs w:val="21"/>
              </w:rPr>
              <w:t>小王的家庭</w:t>
            </w:r>
            <w:r w:rsidRPr="005611F8">
              <w:rPr>
                <w:rFonts w:ascii="宋体" w:hAnsi="宋体" w:hint="eastAsia"/>
                <w:szCs w:val="21"/>
              </w:rPr>
              <w:t>可以将其中的1/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5611F8">
              <w:rPr>
                <w:rFonts w:ascii="宋体" w:hAnsi="宋体" w:hint="eastAsia"/>
                <w:szCs w:val="21"/>
              </w:rPr>
              <w:t>以活期存款方式保留，另外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5611F8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5611F8">
              <w:rPr>
                <w:rFonts w:ascii="宋体" w:hAnsi="宋体" w:hint="eastAsia"/>
                <w:szCs w:val="21"/>
              </w:rPr>
              <w:t>购买货币基金或余额宝、理财通等类货币基金产品。</w:t>
            </w:r>
          </w:p>
        </w:tc>
      </w:tr>
      <w:tr w:rsidR="00AA3927" w:rsidRPr="005611F8" w:rsidTr="00EC3E91">
        <w:trPr>
          <w:gridAfter w:val="1"/>
          <w:wAfter w:w="48" w:type="dxa"/>
          <w:trHeight w:val="312"/>
        </w:trPr>
        <w:tc>
          <w:tcPr>
            <w:tcW w:w="90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3927" w:rsidRPr="005611F8" w:rsidTr="00EC3E91">
        <w:trPr>
          <w:gridAfter w:val="1"/>
          <w:wAfter w:w="48" w:type="dxa"/>
          <w:trHeight w:val="390"/>
        </w:trPr>
        <w:tc>
          <w:tcPr>
            <w:tcW w:w="90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A3927" w:rsidRPr="005611F8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2.保险规划</w:t>
      </w:r>
    </w:p>
    <w:p w:rsidR="00AA3927" w:rsidRPr="005611F8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小王的父母没有商业保险。如果小王希望父母在意外情况出现后能保障未来3-5年的收入，可以从家庭收入中每年支出3000-4500元的保费用于父亲的保障，每年支出1200-1800元用于母亲的保障。整个家庭的保费支出约为家庭年收入的10%-15%。</w:t>
      </w:r>
    </w:p>
    <w:p w:rsidR="00AA3927" w:rsidRPr="005611F8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表8-4  小王家庭的保险规划表</w:t>
      </w:r>
    </w:p>
    <w:tbl>
      <w:tblPr>
        <w:tblW w:w="9048" w:type="dxa"/>
        <w:tblInd w:w="103" w:type="dxa"/>
        <w:tblLook w:val="04A0"/>
      </w:tblPr>
      <w:tblGrid>
        <w:gridCol w:w="2128"/>
        <w:gridCol w:w="1308"/>
        <w:gridCol w:w="1368"/>
        <w:gridCol w:w="1868"/>
        <w:gridCol w:w="1188"/>
        <w:gridCol w:w="1188"/>
      </w:tblGrid>
      <w:tr w:rsidR="00AA3927" w:rsidRPr="005611F8" w:rsidTr="00EC3E91">
        <w:trPr>
          <w:trHeight w:val="2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男方信息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女方信息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年收入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30000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年收入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是否有社保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是否有社保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已购保险保额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已购保险保额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年缴保费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年缴保费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希望保障未来年限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不考虑房贷的情况下：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保额缺口为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-150000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保额缺口为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-60000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您尚未偿还的房贷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负担的房贷比例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负担的房贷比例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考虑房贷的情况下：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lastRenderedPageBreak/>
              <w:t>保额缺口为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-150000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保额缺口为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-60000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AA3927" w:rsidRPr="005611F8" w:rsidTr="00EC3E91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A3927" w:rsidRPr="005611F8" w:rsidTr="00EC3E91">
        <w:trPr>
          <w:trHeight w:val="285"/>
        </w:trPr>
        <w:tc>
          <w:tcPr>
            <w:tcW w:w="90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按照双十原则，保费支出应控制在年收入的10-15%以内，根据您的家庭情况，</w:t>
            </w:r>
          </w:p>
        </w:tc>
      </w:tr>
      <w:tr w:rsidR="00AA3927" w:rsidRPr="005611F8" w:rsidTr="00EC3E91">
        <w:trPr>
          <w:trHeight w:val="285"/>
        </w:trPr>
        <w:tc>
          <w:tcPr>
            <w:tcW w:w="4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目前男方支出的保费占男方年收入的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男方还可以增加保费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-4500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AA3927" w:rsidRPr="005611F8" w:rsidTr="00EC3E91">
        <w:trPr>
          <w:trHeight w:val="285"/>
        </w:trPr>
        <w:tc>
          <w:tcPr>
            <w:tcW w:w="48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目前女方支出的保费占女方年收入的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AA3927" w:rsidRPr="005611F8" w:rsidTr="00EC3E91">
        <w:trPr>
          <w:trHeight w:val="28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女方还可以增加保费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-1800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5611F8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11F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</w:tbl>
    <w:p w:rsidR="00AA3927" w:rsidRPr="005611F8" w:rsidRDefault="00AA3927" w:rsidP="00AA3927">
      <w:pPr>
        <w:ind w:firstLine="420"/>
        <w:rPr>
          <w:rFonts w:ascii="宋体" w:hAnsi="宋体" w:hint="eastAsia"/>
          <w:szCs w:val="21"/>
        </w:rPr>
      </w:pPr>
    </w:p>
    <w:p w:rsidR="00AA3927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3.基本保障做好后的收入支出表</w:t>
      </w:r>
    </w:p>
    <w:p w:rsidR="00AA3927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由于小王已经读大学，所以子女教育规划无需进行。把应急规划和保险规划做完后，从表8-5可以看到小王家庭还有5700元的年节余。这笔钱可以用于小王父母的养老规划。</w:t>
      </w:r>
    </w:p>
    <w:p w:rsidR="00AA3927" w:rsidRPr="005611F8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表8-5 基本保障做好后的收入支出表</w:t>
      </w:r>
    </w:p>
    <w:tbl>
      <w:tblPr>
        <w:tblW w:w="9000" w:type="dxa"/>
        <w:tblInd w:w="103" w:type="dxa"/>
        <w:tblLook w:val="04A0"/>
      </w:tblPr>
      <w:tblGrid>
        <w:gridCol w:w="2120"/>
        <w:gridCol w:w="1300"/>
        <w:gridCol w:w="1360"/>
        <w:gridCol w:w="1860"/>
        <w:gridCol w:w="1180"/>
        <w:gridCol w:w="1180"/>
      </w:tblGrid>
      <w:tr w:rsidR="00AA3927" w:rsidRPr="008D0C6B" w:rsidTr="00EC3E91">
        <w:trPr>
          <w:trHeight w:val="2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月收入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金额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占比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月支出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金额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占比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男方月收入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71.43%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男方月生活支出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1000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40.00%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女方月收入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28.57%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女方月生活支出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800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32.00%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孩子月生活支出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700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28.00%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房租收入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月房租支出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理财收入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0.00%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月房贷还款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月家用车支出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男方年奖金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投资月支出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女方年奖金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保险年支出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6300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其他年收入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其他年支出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月收入总计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100.00%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月支出总计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2500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100.00%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年收入总计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42000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年支出总计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36300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月节余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1000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A3927" w:rsidRPr="008D0C6B" w:rsidTr="00EC3E91">
        <w:trPr>
          <w:trHeight w:val="2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年节余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5700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b/>
                <w:bCs/>
                <w:szCs w:val="21"/>
              </w:rPr>
              <w:t>留存比例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27" w:rsidRPr="008D0C6B" w:rsidRDefault="00AA3927" w:rsidP="00EC3E9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D0C6B">
              <w:rPr>
                <w:rFonts w:ascii="宋体" w:hAnsi="宋体" w:hint="eastAsia"/>
                <w:szCs w:val="21"/>
              </w:rPr>
              <w:t>13.57%</w:t>
            </w:r>
          </w:p>
        </w:tc>
      </w:tr>
    </w:tbl>
    <w:p w:rsidR="00AA3927" w:rsidRPr="005611F8" w:rsidRDefault="00AA3927" w:rsidP="00AA3927">
      <w:pPr>
        <w:ind w:firstLine="420"/>
        <w:rPr>
          <w:rFonts w:ascii="宋体" w:hAnsi="宋体" w:hint="eastAsia"/>
          <w:szCs w:val="21"/>
        </w:rPr>
      </w:pPr>
    </w:p>
    <w:p w:rsidR="00AA3927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4.养老规划</w:t>
      </w:r>
    </w:p>
    <w:p w:rsidR="00AA3927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小王父亲50岁，母亲48岁，虽然养老规划做得有点晚，但离60岁退休也还有10年的时间。养老金的领取需要根据当地的养老金政策计算。在不知道未来能领取多少养老金的情况下，我们可以根据家庭节余的资金进行养老规划。将年节余5700元分到每月进行投资，可以每月投资475元用于增加养老金的储备。</w:t>
      </w:r>
    </w:p>
    <w:p w:rsidR="00AA3927" w:rsidRDefault="00AA3927" w:rsidP="00AA3927">
      <w:pPr>
        <w:ind w:firstLine="420"/>
        <w:rPr>
          <w:rFonts w:ascii="宋体" w:hAnsi="宋体" w:hint="eastAsia"/>
          <w:szCs w:val="21"/>
        </w:rPr>
      </w:pPr>
    </w:p>
    <w:p w:rsidR="00AA3927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5.贷款还款规划</w:t>
      </w:r>
    </w:p>
    <w:p w:rsidR="00AA3927" w:rsidRPr="008D0C6B" w:rsidRDefault="00AA3927" w:rsidP="00AA3927">
      <w:pPr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小王家庭的应急资金只需要准备7500元，但小王家庭的活期储蓄和余额宝共有17万元，资产配置太过保守。小王可以用活期储蓄里的24000元在贷款到期后进行偿还，保留7500元应急资金后剩余的13.85万元可以进行一些较高风险的投资，比如采用定期投资指数基金的方式用于补充父母的养老金。</w:t>
      </w:r>
    </w:p>
    <w:p w:rsidR="00AA3927" w:rsidRPr="008D0C6B" w:rsidRDefault="00AA3927" w:rsidP="00AA3927">
      <w:pPr>
        <w:ind w:firstLine="420"/>
        <w:rPr>
          <w:rFonts w:ascii="宋体" w:hAnsi="宋体" w:hint="eastAsia"/>
          <w:szCs w:val="21"/>
        </w:rPr>
      </w:pPr>
    </w:p>
    <w:p w:rsidR="00AA3927" w:rsidRPr="001328C4" w:rsidRDefault="00AA3927" w:rsidP="00AA3927">
      <w:pPr>
        <w:snapToGrid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三、实施建议</w:t>
      </w:r>
    </w:p>
    <w:p w:rsidR="00AA3927" w:rsidRPr="002A2B09" w:rsidRDefault="00AA3927" w:rsidP="00AA3927">
      <w:pPr>
        <w:snapToGrid w:val="0"/>
        <w:spacing w:line="360" w:lineRule="auto"/>
        <w:rPr>
          <w:rFonts w:ascii="宋体" w:hAnsi="宋体" w:hint="eastAsia"/>
          <w:szCs w:val="21"/>
        </w:rPr>
      </w:pPr>
      <w:r w:rsidRPr="002A2B09">
        <w:rPr>
          <w:rFonts w:ascii="宋体" w:hAnsi="宋体" w:hint="eastAsia"/>
          <w:szCs w:val="21"/>
        </w:rPr>
        <w:t>1.保留2500元活期储蓄后，将其他活期储蓄转为余额宝或理财通，余额宝里至少留5000元用于应急资金。</w:t>
      </w:r>
    </w:p>
    <w:p w:rsidR="00AA3927" w:rsidRPr="002A2B09" w:rsidRDefault="00AA3927" w:rsidP="00AA3927">
      <w:pPr>
        <w:snapToGrid w:val="0"/>
        <w:spacing w:line="360" w:lineRule="auto"/>
        <w:rPr>
          <w:rFonts w:ascii="宋体" w:hAnsi="宋体" w:hint="eastAsia"/>
          <w:szCs w:val="21"/>
        </w:rPr>
      </w:pPr>
      <w:r w:rsidRPr="002A2B09">
        <w:rPr>
          <w:rFonts w:ascii="宋体" w:hAnsi="宋体" w:hint="eastAsia"/>
          <w:szCs w:val="21"/>
        </w:rPr>
        <w:t>2.每年用4200-6300元帮助父母购买商业保险，可选重疾+意外险。</w:t>
      </w:r>
    </w:p>
    <w:p w:rsidR="00AA3927" w:rsidRPr="002A2B09" w:rsidRDefault="00AA3927" w:rsidP="00AA3927">
      <w:pPr>
        <w:snapToGrid w:val="0"/>
        <w:spacing w:line="360" w:lineRule="auto"/>
        <w:rPr>
          <w:rFonts w:ascii="宋体" w:hAnsi="宋体" w:hint="eastAsia"/>
          <w:szCs w:val="21"/>
        </w:rPr>
      </w:pPr>
      <w:r w:rsidRPr="002A2B09">
        <w:rPr>
          <w:rFonts w:ascii="宋体" w:hAnsi="宋体" w:hint="eastAsia"/>
          <w:szCs w:val="21"/>
        </w:rPr>
        <w:lastRenderedPageBreak/>
        <w:t>3.每月定投475元为父母储备养老金，并将转到余额宝的资金13.85万元里每月拿出3850元分36个月进行定投。定投选指数基金。</w:t>
      </w:r>
    </w:p>
    <w:p w:rsidR="00AA3927" w:rsidRPr="002A2B09" w:rsidRDefault="00AA3927" w:rsidP="00AA3927">
      <w:pPr>
        <w:snapToGrid w:val="0"/>
        <w:spacing w:line="360" w:lineRule="auto"/>
        <w:rPr>
          <w:rFonts w:ascii="宋体" w:hAnsi="宋体" w:hint="eastAsia"/>
          <w:szCs w:val="21"/>
        </w:rPr>
      </w:pPr>
      <w:r w:rsidRPr="002A2B09">
        <w:rPr>
          <w:rFonts w:ascii="宋体" w:hAnsi="宋体" w:hint="eastAsia"/>
          <w:szCs w:val="21"/>
        </w:rPr>
        <w:t>4.贷款到期后从余额宝里拿出24000元还贷款。</w:t>
      </w:r>
    </w:p>
    <w:p w:rsidR="00AA3927" w:rsidRPr="002A2B09" w:rsidRDefault="00AA3927" w:rsidP="00AA3927">
      <w:pPr>
        <w:snapToGrid w:val="0"/>
        <w:spacing w:line="360" w:lineRule="auto"/>
        <w:rPr>
          <w:rFonts w:ascii="宋体" w:hAnsi="宋体" w:hint="eastAsia"/>
          <w:szCs w:val="21"/>
        </w:rPr>
      </w:pPr>
      <w:r w:rsidRPr="002A2B09">
        <w:rPr>
          <w:rFonts w:ascii="宋体" w:hAnsi="宋体" w:hint="eastAsia"/>
          <w:szCs w:val="21"/>
        </w:rPr>
        <w:t>5.如果股票投资是亏损的话，将股票投资转为指数基金投资。</w:t>
      </w:r>
    </w:p>
    <w:p w:rsidR="00AA3927" w:rsidRPr="002A2B09" w:rsidRDefault="00AA3927" w:rsidP="00AA3927">
      <w:pPr>
        <w:snapToGrid w:val="0"/>
        <w:spacing w:line="360" w:lineRule="auto"/>
        <w:rPr>
          <w:rFonts w:ascii="宋体" w:hAnsi="宋体" w:hint="eastAsia"/>
          <w:b/>
          <w:szCs w:val="21"/>
        </w:rPr>
      </w:pPr>
    </w:p>
    <w:p w:rsidR="0008353C" w:rsidRPr="00AA3927" w:rsidRDefault="0008353C"/>
    <w:sectPr w:rsidR="0008353C" w:rsidRPr="00AA3927" w:rsidSect="005E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927"/>
    <w:rsid w:val="0008353C"/>
    <w:rsid w:val="000A532C"/>
    <w:rsid w:val="00390EC0"/>
    <w:rsid w:val="003C553C"/>
    <w:rsid w:val="005E5266"/>
    <w:rsid w:val="009F798F"/>
    <w:rsid w:val="00AA3927"/>
    <w:rsid w:val="00CA6465"/>
    <w:rsid w:val="00F4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2019-09-17T13:58:00Z</dcterms:created>
  <dcterms:modified xsi:type="dcterms:W3CDTF">2019-09-17T14:04:00Z</dcterms:modified>
</cp:coreProperties>
</file>